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83FB" w14:textId="77777777" w:rsidR="005B30CB" w:rsidRPr="00AA21A9" w:rsidRDefault="005B30CB" w:rsidP="005B30CB">
      <w:pPr>
        <w:pStyle w:val="NormalWeb"/>
        <w:jc w:val="both"/>
        <w:rPr>
          <w:rFonts w:ascii="ArialMT" w:hAnsi="ArialMT"/>
          <w:sz w:val="20"/>
          <w:szCs w:val="20"/>
        </w:rPr>
      </w:pPr>
      <w:r w:rsidRPr="00AA21A9">
        <w:rPr>
          <w:rFonts w:ascii="ArialMT" w:hAnsi="ArialMT"/>
          <w:sz w:val="20"/>
          <w:szCs w:val="20"/>
        </w:rPr>
        <w:t>5</w:t>
      </w:r>
      <w:r w:rsidRPr="00AA21A9">
        <w:rPr>
          <w:rFonts w:ascii="ArialMT" w:hAnsi="ArialMT"/>
          <w:sz w:val="20"/>
          <w:szCs w:val="20"/>
          <w:vertAlign w:val="superscript"/>
        </w:rPr>
        <w:t>th</w:t>
      </w:r>
      <w:r w:rsidRPr="00AA21A9">
        <w:rPr>
          <w:rFonts w:ascii="ArialMT" w:hAnsi="ArialMT"/>
          <w:sz w:val="20"/>
          <w:szCs w:val="20"/>
        </w:rPr>
        <w:t xml:space="preserve"> March 2022</w:t>
      </w:r>
    </w:p>
    <w:p w14:paraId="7ADF18BC" w14:textId="77777777" w:rsidR="005B30CB" w:rsidRPr="00AA21A9" w:rsidRDefault="005B30CB" w:rsidP="005B30CB">
      <w:pPr>
        <w:pStyle w:val="NormalWeb"/>
        <w:jc w:val="both"/>
        <w:rPr>
          <w:sz w:val="20"/>
          <w:szCs w:val="20"/>
        </w:rPr>
      </w:pPr>
      <w:r w:rsidRPr="00AA21A9">
        <w:rPr>
          <w:rFonts w:ascii="ArialMT" w:hAnsi="ArialMT"/>
          <w:sz w:val="20"/>
          <w:szCs w:val="20"/>
        </w:rPr>
        <w:t xml:space="preserve">The </w:t>
      </w:r>
      <w:r w:rsidRPr="00AA21A9">
        <w:rPr>
          <w:rFonts w:ascii="ArialMT" w:hAnsi="ArialMT"/>
          <w:b/>
          <w:bCs/>
          <w:sz w:val="20"/>
          <w:szCs w:val="20"/>
        </w:rPr>
        <w:t>Strategic Planning Support</w:t>
      </w:r>
      <w:r w:rsidRPr="00AA21A9">
        <w:rPr>
          <w:rFonts w:ascii="ArialMT" w:hAnsi="ArialMT"/>
          <w:sz w:val="20"/>
          <w:szCs w:val="20"/>
        </w:rPr>
        <w:t xml:space="preserve"> </w:t>
      </w:r>
      <w:r w:rsidRPr="00AA21A9">
        <w:rPr>
          <w:rFonts w:ascii="ArialMT" w:hAnsi="ArialMT"/>
          <w:b/>
          <w:bCs/>
          <w:sz w:val="20"/>
          <w:szCs w:val="20"/>
        </w:rPr>
        <w:t xml:space="preserve">(SPS) </w:t>
      </w:r>
      <w:r w:rsidRPr="00AA21A9">
        <w:rPr>
          <w:rFonts w:ascii="ArialMT" w:hAnsi="ArialMT"/>
          <w:bCs/>
          <w:sz w:val="20"/>
          <w:szCs w:val="20"/>
        </w:rPr>
        <w:t>team</w:t>
      </w:r>
      <w:r w:rsidRPr="00AA21A9">
        <w:rPr>
          <w:rFonts w:ascii="ArialMT" w:hAnsi="ArialMT"/>
          <w:b/>
          <w:bCs/>
          <w:sz w:val="20"/>
          <w:szCs w:val="20"/>
        </w:rPr>
        <w:t>,</w:t>
      </w:r>
      <w:r w:rsidRPr="00AA21A9">
        <w:rPr>
          <w:rFonts w:ascii="ArialMT" w:hAnsi="ArialMT"/>
          <w:sz w:val="20"/>
          <w:szCs w:val="20"/>
        </w:rPr>
        <w:t xml:space="preserve"> a unit of the GBC SPT is expanding its team and offering of Strategic Planning Support Services. We’re currently looking for candidates to join our Global team. We want to hear from you if you share a passion and drive to serve ISKCON leaders and ISKCON projects. Kindly note that SPS members don’t receive stipends for these services.</w:t>
      </w:r>
    </w:p>
    <w:p w14:paraId="5BC4DB5B" w14:textId="77777777" w:rsidR="005B30CB" w:rsidRPr="00AA21A9" w:rsidRDefault="005B30CB" w:rsidP="005B30CB">
      <w:pPr>
        <w:pStyle w:val="NormalWeb"/>
        <w:rPr>
          <w:rFonts w:ascii="Arial" w:hAnsi="Arial" w:cs="Arial"/>
          <w:b/>
          <w:bCs/>
          <w:sz w:val="20"/>
          <w:szCs w:val="20"/>
        </w:rPr>
      </w:pPr>
      <w:r w:rsidRPr="00AA21A9">
        <w:rPr>
          <w:rFonts w:ascii="Arial" w:hAnsi="Arial" w:cs="Arial"/>
          <w:b/>
          <w:bCs/>
          <w:sz w:val="20"/>
          <w:szCs w:val="20"/>
        </w:rPr>
        <w:t xml:space="preserve">Our Mission: </w:t>
      </w:r>
    </w:p>
    <w:p w14:paraId="2A202407" w14:textId="77777777" w:rsidR="005B30CB" w:rsidRPr="00AA21A9" w:rsidRDefault="005B30CB" w:rsidP="005B30CB">
      <w:pPr>
        <w:pStyle w:val="NormalWeb"/>
        <w:rPr>
          <w:rFonts w:ascii="SymbolMT" w:hAnsi="SymbolMT" w:cs="Arial"/>
          <w:sz w:val="20"/>
          <w:szCs w:val="20"/>
        </w:rPr>
      </w:pPr>
      <w:r w:rsidRPr="00AA21A9">
        <w:rPr>
          <w:rFonts w:ascii="ArialMT" w:hAnsi="ArialMT" w:cs="Arial"/>
          <w:sz w:val="20"/>
          <w:szCs w:val="20"/>
        </w:rPr>
        <w:t xml:space="preserve">Provide education, facilitation, consultation, assistance, and advisory services to ISKCON Leaders looking for support in their strategic planning efforts. </w:t>
      </w:r>
    </w:p>
    <w:p w14:paraId="2E12DE96" w14:textId="77777777" w:rsidR="005B30CB" w:rsidRPr="00AA21A9" w:rsidRDefault="005B30CB" w:rsidP="005B30CB">
      <w:pPr>
        <w:pStyle w:val="NormalWeb"/>
        <w:rPr>
          <w:rFonts w:ascii="SymbolMT" w:hAnsi="SymbolMT" w:cs="Arial"/>
          <w:sz w:val="20"/>
          <w:szCs w:val="20"/>
        </w:rPr>
      </w:pPr>
      <w:r w:rsidRPr="00AA21A9">
        <w:rPr>
          <w:rFonts w:ascii="ArialMT" w:hAnsi="ArialMT" w:cs="Arial"/>
          <w:sz w:val="20"/>
          <w:szCs w:val="20"/>
        </w:rPr>
        <w:t xml:space="preserve">Continuously promote strategic planning amongst our leaders as a tool to bring about strategic change to ensure ISKCON continues and grows as envisaged by Srila Prabhupada; and </w:t>
      </w:r>
    </w:p>
    <w:p w14:paraId="24F1E341" w14:textId="77777777" w:rsidR="005B30CB" w:rsidRPr="00AA21A9" w:rsidRDefault="005B30CB" w:rsidP="005B30CB">
      <w:pPr>
        <w:pStyle w:val="NormalWeb"/>
        <w:rPr>
          <w:rFonts w:ascii="ArialMT" w:hAnsi="ArialMT" w:cs="Arial"/>
          <w:sz w:val="20"/>
          <w:szCs w:val="20"/>
        </w:rPr>
      </w:pPr>
      <w:r w:rsidRPr="00AA21A9">
        <w:rPr>
          <w:rFonts w:ascii="ArialMT" w:hAnsi="ArialMT" w:cs="Arial"/>
          <w:sz w:val="20"/>
          <w:szCs w:val="20"/>
        </w:rPr>
        <w:t xml:space="preserve">Support and assist the SPT with any strategic projects. </w:t>
      </w:r>
    </w:p>
    <w:p w14:paraId="313A59BA" w14:textId="1E1827FC" w:rsidR="00380E53" w:rsidRPr="00AA21A9" w:rsidRDefault="00C37E4F" w:rsidP="00C0426A">
      <w:pPr>
        <w:pStyle w:val="NormalWeb"/>
        <w:rPr>
          <w:b/>
          <w:bCs/>
          <w:sz w:val="20"/>
          <w:szCs w:val="20"/>
        </w:rPr>
      </w:pPr>
      <w:r w:rsidRPr="00AA21A9">
        <w:rPr>
          <w:rFonts w:ascii="ArialMT" w:hAnsi="ArialMT" w:cs="Arial"/>
          <w:b/>
          <w:bCs/>
          <w:sz w:val="20"/>
          <w:szCs w:val="20"/>
        </w:rPr>
        <w:t>Learn more about SPS</w:t>
      </w:r>
      <w:r w:rsidR="00DC2ED9" w:rsidRPr="00AA21A9">
        <w:rPr>
          <w:rFonts w:ascii="ArialMT" w:hAnsi="ArialMT" w:cs="Arial"/>
          <w:b/>
          <w:bCs/>
          <w:sz w:val="20"/>
          <w:szCs w:val="20"/>
        </w:rPr>
        <w:t xml:space="preserve"> and how you can join:</w:t>
      </w:r>
      <w:r w:rsidR="00F82219" w:rsidRPr="00AA21A9">
        <w:rPr>
          <w:b/>
          <w:bCs/>
          <w:sz w:val="20"/>
          <w:szCs w:val="20"/>
        </w:rPr>
        <w:t xml:space="preserve"> </w:t>
      </w:r>
    </w:p>
    <w:p w14:paraId="33F35509" w14:textId="627467BD" w:rsidR="007565E4" w:rsidRPr="00AA21A9" w:rsidRDefault="00460C24" w:rsidP="00E95229">
      <w:pPr>
        <w:pStyle w:val="NormalWeb"/>
        <w:rPr>
          <w:sz w:val="20"/>
          <w:szCs w:val="20"/>
        </w:rPr>
      </w:pPr>
      <w:hyperlink r:id="rId7" w:anchor="SPS_Recruitment_advert_SPS_Members_Feb_2022" w:history="1">
        <w:r w:rsidR="007565E4" w:rsidRPr="00AA21A9">
          <w:rPr>
            <w:rStyle w:val="Hyperlink"/>
            <w:sz w:val="20"/>
            <w:szCs w:val="20"/>
          </w:rPr>
          <w:t>https://www.icloud.com/iclouddrive/034sJzOOrhNuPyVcAggqNEi0w#SPS_Recruitment_advert_SPS_Members_Feb_2022</w:t>
        </w:r>
      </w:hyperlink>
    </w:p>
    <w:p w14:paraId="6F31C0C5" w14:textId="77777777" w:rsidR="00496CE8" w:rsidRPr="00AA21A9" w:rsidRDefault="00496CE8" w:rsidP="00496CE8">
      <w:pPr>
        <w:pStyle w:val="NormalWeb"/>
        <w:rPr>
          <w:rFonts w:ascii="ArialMT" w:hAnsi="ArialMT" w:cs="Arial"/>
          <w:b/>
          <w:bCs/>
          <w:sz w:val="20"/>
          <w:szCs w:val="20"/>
        </w:rPr>
      </w:pPr>
      <w:r w:rsidRPr="00AA21A9">
        <w:rPr>
          <w:rFonts w:ascii="ArialMT" w:hAnsi="ArialMT" w:cs="Arial"/>
          <w:b/>
          <w:bCs/>
          <w:sz w:val="20"/>
          <w:szCs w:val="20"/>
        </w:rPr>
        <w:t xml:space="preserve">Positions available: </w:t>
      </w:r>
      <w:r w:rsidRPr="00AA21A9">
        <w:rPr>
          <w:rFonts w:ascii="ArialMT" w:hAnsi="ArialMT" w:cs="Arial"/>
          <w:bCs/>
          <w:sz w:val="20"/>
          <w:szCs w:val="20"/>
        </w:rPr>
        <w:t>closing date for application – Fri 8</w:t>
      </w:r>
      <w:r w:rsidRPr="00AA21A9">
        <w:rPr>
          <w:rFonts w:ascii="ArialMT" w:hAnsi="ArialMT" w:cs="Arial"/>
          <w:bCs/>
          <w:sz w:val="20"/>
          <w:szCs w:val="20"/>
          <w:vertAlign w:val="superscript"/>
        </w:rPr>
        <w:t>th</w:t>
      </w:r>
      <w:r w:rsidRPr="00AA21A9">
        <w:rPr>
          <w:rFonts w:ascii="ArialMT" w:hAnsi="ArialMT" w:cs="Arial"/>
          <w:bCs/>
          <w:sz w:val="20"/>
          <w:szCs w:val="20"/>
        </w:rPr>
        <w:t xml:space="preserve"> April 2022</w:t>
      </w:r>
    </w:p>
    <w:p w14:paraId="62BD3E46" w14:textId="77777777" w:rsidR="00496CE8" w:rsidRPr="00AA21A9" w:rsidRDefault="00496CE8" w:rsidP="00496CE8">
      <w:pPr>
        <w:pStyle w:val="NormalWeb"/>
        <w:numPr>
          <w:ilvl w:val="0"/>
          <w:numId w:val="5"/>
        </w:numPr>
        <w:rPr>
          <w:rFonts w:ascii="Arial" w:hAnsi="Arial" w:cs="Arial"/>
          <w:b/>
          <w:bCs/>
          <w:sz w:val="20"/>
          <w:szCs w:val="20"/>
        </w:rPr>
      </w:pPr>
      <w:r w:rsidRPr="00AA21A9">
        <w:rPr>
          <w:rFonts w:ascii="Arial" w:hAnsi="Arial" w:cs="Arial"/>
          <w:b/>
          <w:bCs/>
          <w:sz w:val="20"/>
          <w:szCs w:val="20"/>
        </w:rPr>
        <w:t xml:space="preserve">Executive Secretary </w:t>
      </w:r>
    </w:p>
    <w:p w14:paraId="110AF540" w14:textId="77777777" w:rsidR="00496CE8" w:rsidRPr="00AA21A9" w:rsidRDefault="00496CE8" w:rsidP="00496CE8">
      <w:pPr>
        <w:pStyle w:val="NormalWeb"/>
        <w:rPr>
          <w:sz w:val="20"/>
          <w:szCs w:val="20"/>
        </w:rPr>
      </w:pPr>
      <w:r w:rsidRPr="00AA21A9">
        <w:rPr>
          <w:rFonts w:ascii="ArialMT" w:hAnsi="ArialMT"/>
          <w:sz w:val="20"/>
          <w:szCs w:val="20"/>
        </w:rPr>
        <w:t xml:space="preserve">Apart from the requirements to be a member of the SPS, the executive secretary should be a suitably qualified devotee who: </w:t>
      </w:r>
    </w:p>
    <w:p w14:paraId="6C6F485A" w14:textId="77777777" w:rsidR="00496CE8" w:rsidRPr="00AA21A9" w:rsidRDefault="00496CE8" w:rsidP="00496CE8">
      <w:pPr>
        <w:pStyle w:val="NormalWeb"/>
        <w:numPr>
          <w:ilvl w:val="0"/>
          <w:numId w:val="3"/>
        </w:numPr>
        <w:rPr>
          <w:rFonts w:ascii="SymbolMT" w:hAnsi="SymbolMT"/>
          <w:sz w:val="20"/>
          <w:szCs w:val="20"/>
        </w:rPr>
      </w:pPr>
      <w:r w:rsidRPr="00AA21A9">
        <w:rPr>
          <w:rFonts w:ascii="ArialMT" w:hAnsi="ArialMT"/>
          <w:sz w:val="20"/>
          <w:szCs w:val="20"/>
        </w:rPr>
        <w:t xml:space="preserve">Is computer literate </w:t>
      </w:r>
    </w:p>
    <w:p w14:paraId="04379611" w14:textId="77777777" w:rsidR="00496CE8" w:rsidRPr="00AA21A9" w:rsidRDefault="00496CE8" w:rsidP="00496CE8">
      <w:pPr>
        <w:pStyle w:val="NormalWeb"/>
        <w:numPr>
          <w:ilvl w:val="0"/>
          <w:numId w:val="3"/>
        </w:numPr>
        <w:rPr>
          <w:rFonts w:ascii="SymbolMT" w:hAnsi="SymbolMT"/>
          <w:sz w:val="20"/>
          <w:szCs w:val="20"/>
        </w:rPr>
      </w:pPr>
      <w:r w:rsidRPr="00AA21A9">
        <w:rPr>
          <w:rFonts w:ascii="ArialMT" w:hAnsi="ArialMT"/>
          <w:sz w:val="20"/>
          <w:szCs w:val="20"/>
        </w:rPr>
        <w:t xml:space="preserve">Able to take detailed notes </w:t>
      </w:r>
    </w:p>
    <w:p w14:paraId="6384B6E8" w14:textId="77777777" w:rsidR="00496CE8" w:rsidRPr="00AA21A9" w:rsidRDefault="00496CE8" w:rsidP="00496CE8">
      <w:pPr>
        <w:pStyle w:val="NormalWeb"/>
        <w:numPr>
          <w:ilvl w:val="0"/>
          <w:numId w:val="3"/>
        </w:numPr>
        <w:rPr>
          <w:rFonts w:ascii="SymbolMT" w:hAnsi="SymbolMT"/>
          <w:sz w:val="20"/>
          <w:szCs w:val="20"/>
        </w:rPr>
      </w:pPr>
      <w:r w:rsidRPr="00AA21A9">
        <w:rPr>
          <w:rFonts w:ascii="ArialMT" w:hAnsi="ArialMT"/>
          <w:sz w:val="20"/>
          <w:szCs w:val="20"/>
        </w:rPr>
        <w:t xml:space="preserve">Is attentive to detail </w:t>
      </w:r>
    </w:p>
    <w:p w14:paraId="7569CCFA" w14:textId="77777777" w:rsidR="00496CE8" w:rsidRPr="00AA21A9" w:rsidRDefault="00496CE8" w:rsidP="00496CE8">
      <w:pPr>
        <w:pStyle w:val="NormalWeb"/>
        <w:rPr>
          <w:rFonts w:ascii="ArialMT" w:hAnsi="ArialMT"/>
          <w:sz w:val="20"/>
          <w:szCs w:val="20"/>
        </w:rPr>
      </w:pPr>
      <w:r w:rsidRPr="00AA21A9">
        <w:rPr>
          <w:rFonts w:ascii="ArialMT" w:hAnsi="ArialMT"/>
          <w:sz w:val="20"/>
          <w:szCs w:val="20"/>
        </w:rPr>
        <w:t xml:space="preserve">For details: </w:t>
      </w:r>
      <w:hyperlink r:id="rId8" w:anchor="SPS_Recruitment_advert_Exec_Secretariat_Feb_2022" w:history="1">
        <w:r w:rsidRPr="00AA21A9">
          <w:rPr>
            <w:rStyle w:val="Hyperlink"/>
            <w:rFonts w:ascii="ArialMT" w:hAnsi="ArialMT"/>
            <w:sz w:val="20"/>
            <w:szCs w:val="20"/>
          </w:rPr>
          <w:t>https://www.icloud.com/iclouddrive/0fbh3_CdT-ToV05hEVVrrAYDA#SPS_Recruitment_advert_Exec_Secretariat_Feb_2022</w:t>
        </w:r>
      </w:hyperlink>
    </w:p>
    <w:p w14:paraId="76E985D5" w14:textId="77777777" w:rsidR="00496CE8" w:rsidRPr="00AA21A9" w:rsidRDefault="00496CE8" w:rsidP="00496CE8">
      <w:pPr>
        <w:pStyle w:val="NormalWeb"/>
        <w:numPr>
          <w:ilvl w:val="0"/>
          <w:numId w:val="5"/>
        </w:numPr>
        <w:rPr>
          <w:rFonts w:ascii="Arial" w:hAnsi="Arial" w:cs="Arial"/>
          <w:b/>
          <w:bCs/>
          <w:sz w:val="20"/>
          <w:szCs w:val="20"/>
        </w:rPr>
      </w:pPr>
      <w:r w:rsidRPr="00AA21A9">
        <w:rPr>
          <w:rFonts w:ascii="Arial" w:hAnsi="Arial" w:cs="Arial"/>
          <w:b/>
          <w:bCs/>
          <w:sz w:val="20"/>
          <w:szCs w:val="20"/>
        </w:rPr>
        <w:t xml:space="preserve">Manager: Communications, Marketing &amp; Public Relations </w:t>
      </w:r>
    </w:p>
    <w:p w14:paraId="77C035AF" w14:textId="77777777" w:rsidR="00496CE8" w:rsidRPr="00AA21A9" w:rsidRDefault="00496CE8" w:rsidP="00496CE8">
      <w:pPr>
        <w:pStyle w:val="NormalWeb"/>
        <w:rPr>
          <w:rFonts w:ascii="ArialMT" w:hAnsi="ArialMT"/>
          <w:sz w:val="20"/>
          <w:szCs w:val="20"/>
        </w:rPr>
      </w:pPr>
      <w:r w:rsidRPr="00AA21A9">
        <w:rPr>
          <w:rFonts w:ascii="ArialMT" w:hAnsi="ArialMT"/>
          <w:sz w:val="20"/>
          <w:szCs w:val="20"/>
        </w:rPr>
        <w:t xml:space="preserve">The Communication, Marketing and Public relations specialists builds and maintains a positive public image for the SPS. They create media from press releases to social media messages, that shape public opinion of the SPS unit and increase awareness of its brand. </w:t>
      </w:r>
    </w:p>
    <w:p w14:paraId="2006D42E" w14:textId="7E7ADD09" w:rsidR="00DC68FF" w:rsidRPr="00537296" w:rsidRDefault="00496CE8" w:rsidP="00496CE8">
      <w:pPr>
        <w:pStyle w:val="NormalWeb"/>
        <w:rPr>
          <w:rFonts w:ascii="ArialMT" w:hAnsi="ArialMT"/>
          <w:color w:val="0563C1" w:themeColor="hyperlink"/>
          <w:sz w:val="20"/>
          <w:szCs w:val="20"/>
          <w:u w:val="single"/>
        </w:rPr>
      </w:pPr>
      <w:r w:rsidRPr="00AA21A9">
        <w:rPr>
          <w:rFonts w:ascii="ArialMT" w:hAnsi="ArialMT"/>
          <w:sz w:val="20"/>
          <w:szCs w:val="20"/>
        </w:rPr>
        <w:t>For details:</w:t>
      </w:r>
      <w:r w:rsidRPr="00AA21A9">
        <w:rPr>
          <w:sz w:val="20"/>
          <w:szCs w:val="20"/>
        </w:rPr>
        <w:t xml:space="preserve"> </w:t>
      </w:r>
      <w:hyperlink r:id="rId9" w:anchor="SPS_Recruitment_advert_Marketing_&amp;_PR_Feb_2022" w:history="1">
        <w:r w:rsidRPr="00AA21A9">
          <w:rPr>
            <w:rStyle w:val="Hyperlink"/>
            <w:rFonts w:ascii="ArialMT" w:hAnsi="ArialMT"/>
            <w:sz w:val="20"/>
            <w:szCs w:val="20"/>
          </w:rPr>
          <w:t>https://www.icloud.com/iclouddrive/0a03byA7nnBflXt86DU6pBXYw#SPS_Recruitment_advert_Marketing_&amp;_PR_Feb_2022</w:t>
        </w:r>
      </w:hyperlink>
    </w:p>
    <w:sectPr w:rsidR="00DC68FF" w:rsidRPr="00537296" w:rsidSect="00666629">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EA75" w14:textId="77777777" w:rsidR="00460C24" w:rsidRDefault="00460C24" w:rsidP="0005377D">
      <w:r>
        <w:separator/>
      </w:r>
    </w:p>
  </w:endnote>
  <w:endnote w:type="continuationSeparator" w:id="0">
    <w:p w14:paraId="16DF8A77" w14:textId="77777777" w:rsidR="00460C24" w:rsidRDefault="00460C24" w:rsidP="0005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59F0" w14:textId="77777777" w:rsidR="00460C24" w:rsidRDefault="00460C24" w:rsidP="0005377D">
      <w:r>
        <w:separator/>
      </w:r>
    </w:p>
  </w:footnote>
  <w:footnote w:type="continuationSeparator" w:id="0">
    <w:p w14:paraId="127F46A8" w14:textId="77777777" w:rsidR="00460C24" w:rsidRDefault="00460C24" w:rsidP="0005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1668"/>
      <w:gridCol w:w="5953"/>
      <w:gridCol w:w="1621"/>
    </w:tblGrid>
    <w:tr w:rsidR="005C7A3A" w14:paraId="32E678F4" w14:textId="77777777" w:rsidTr="007825B3">
      <w:trPr>
        <w:trHeight w:val="1546"/>
      </w:trPr>
      <w:tc>
        <w:tcPr>
          <w:tcW w:w="1668" w:type="dxa"/>
        </w:tcPr>
        <w:p w14:paraId="0A364DD1" w14:textId="77777777" w:rsidR="005C7A3A" w:rsidRPr="0024556F" w:rsidRDefault="005C7A3A" w:rsidP="005C7A3A">
          <w:pPr>
            <w:pStyle w:val="Caption"/>
            <w:tabs>
              <w:tab w:val="clear" w:pos="0"/>
              <w:tab w:val="clear" w:pos="4662"/>
              <w:tab w:val="left" w:pos="-567"/>
            </w:tabs>
            <w:ind w:left="0" w:firstLine="0"/>
          </w:pPr>
          <w:r>
            <w:rPr>
              <w:rFonts w:ascii="Arial" w:hAnsi="Arial"/>
              <w:noProof/>
              <w:color w:val="000000"/>
              <w:sz w:val="16"/>
              <w:lang w:eastAsia="en-ZA"/>
            </w:rPr>
            <w:drawing>
              <wp:anchor distT="0" distB="0" distL="114300" distR="114300" simplePos="0" relativeHeight="251659264" behindDoc="0" locked="0" layoutInCell="1" allowOverlap="1" wp14:anchorId="4EBAECE6" wp14:editId="741F1F99">
                <wp:simplePos x="0" y="0"/>
                <wp:positionH relativeFrom="column">
                  <wp:posOffset>-28575</wp:posOffset>
                </wp:positionH>
                <wp:positionV relativeFrom="paragraph">
                  <wp:posOffset>1270</wp:posOffset>
                </wp:positionV>
                <wp:extent cx="1005840" cy="886460"/>
                <wp:effectExtent l="0" t="0" r="3810" b="8890"/>
                <wp:wrapSquare wrapText="bothSides"/>
                <wp:docPr id="5" name="Picture 5" descr="http://preacher.hari.ru/images/iskcon-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eacher.hari.ru/images/iskcon-logo.jpg"/>
                        <pic:cNvPicPr>
                          <a:picLocks noChangeAspect="1" noChangeArrowheads="1"/>
                        </pic:cNvPicPr>
                      </pic:nvPicPr>
                      <pic:blipFill>
                        <a:blip r:embed="rId1" r:link="rId2" cstate="print">
                          <a:grayscl/>
                          <a:extLst>
                            <a:ext uri="{28A0092B-C50C-407E-A947-70E740481C1C}">
                              <a14:useLocalDpi xmlns:a14="http://schemas.microsoft.com/office/drawing/2010/main" val="0"/>
                            </a:ext>
                          </a:extLst>
                        </a:blip>
                        <a:srcRect/>
                        <a:stretch>
                          <a:fillRect/>
                        </a:stretch>
                      </pic:blipFill>
                      <pic:spPr bwMode="auto">
                        <a:xfrm>
                          <a:off x="0" y="0"/>
                          <a:ext cx="1005840" cy="8864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c>
      <w:tc>
        <w:tcPr>
          <w:tcW w:w="5953" w:type="dxa"/>
        </w:tcPr>
        <w:p w14:paraId="6053F8DB" w14:textId="77777777" w:rsidR="005C7A3A" w:rsidRDefault="005C7A3A" w:rsidP="005C7A3A">
          <w:pPr>
            <w:pStyle w:val="Caption"/>
            <w:tabs>
              <w:tab w:val="clear" w:pos="0"/>
              <w:tab w:val="clear" w:pos="4662"/>
              <w:tab w:val="left" w:pos="-567"/>
            </w:tabs>
            <w:ind w:left="0" w:hanging="567"/>
            <w:jc w:val="center"/>
            <w:rPr>
              <w:color w:val="auto"/>
              <w:sz w:val="20"/>
              <w:szCs w:val="26"/>
            </w:rPr>
          </w:pPr>
          <w:r>
            <w:rPr>
              <w:color w:val="auto"/>
              <w:sz w:val="20"/>
              <w:szCs w:val="26"/>
            </w:rPr>
            <w:t xml:space="preserve">         </w:t>
          </w:r>
        </w:p>
        <w:p w14:paraId="107ED0AA" w14:textId="77777777" w:rsidR="005C7A3A" w:rsidRDefault="005C7A3A" w:rsidP="005C7A3A">
          <w:pPr>
            <w:pStyle w:val="Caption"/>
            <w:tabs>
              <w:tab w:val="clear" w:pos="0"/>
              <w:tab w:val="clear" w:pos="4662"/>
              <w:tab w:val="left" w:pos="-567"/>
            </w:tabs>
            <w:ind w:left="0" w:hanging="567"/>
            <w:jc w:val="center"/>
            <w:rPr>
              <w:color w:val="auto"/>
              <w:sz w:val="20"/>
              <w:szCs w:val="26"/>
            </w:rPr>
          </w:pPr>
        </w:p>
        <w:p w14:paraId="6C17BAD5" w14:textId="77777777" w:rsidR="005C7A3A" w:rsidRDefault="005C7A3A" w:rsidP="005C7A3A">
          <w:pPr>
            <w:pStyle w:val="Caption"/>
            <w:tabs>
              <w:tab w:val="clear" w:pos="0"/>
              <w:tab w:val="clear" w:pos="4662"/>
              <w:tab w:val="left" w:pos="-567"/>
            </w:tabs>
            <w:ind w:left="0" w:hanging="567"/>
            <w:jc w:val="center"/>
            <w:rPr>
              <w:color w:val="auto"/>
              <w:sz w:val="20"/>
              <w:szCs w:val="26"/>
            </w:rPr>
          </w:pPr>
          <w:r>
            <w:rPr>
              <w:color w:val="auto"/>
              <w:sz w:val="20"/>
              <w:szCs w:val="26"/>
            </w:rPr>
            <w:t xml:space="preserve">             </w:t>
          </w:r>
        </w:p>
        <w:p w14:paraId="65677C9B" w14:textId="77777777" w:rsidR="005C7A3A" w:rsidRPr="0024556F" w:rsidRDefault="005C7A3A" w:rsidP="005C7A3A">
          <w:pPr>
            <w:pStyle w:val="Caption"/>
            <w:tabs>
              <w:tab w:val="clear" w:pos="0"/>
              <w:tab w:val="clear" w:pos="4662"/>
              <w:tab w:val="left" w:pos="-567"/>
            </w:tabs>
            <w:ind w:left="0" w:hanging="567"/>
            <w:jc w:val="center"/>
            <w:rPr>
              <w:rFonts w:ascii="Arial" w:hAnsi="Arial" w:cs="Arial"/>
              <w:color w:val="auto"/>
              <w:sz w:val="20"/>
              <w:szCs w:val="26"/>
            </w:rPr>
          </w:pPr>
          <w:r>
            <w:rPr>
              <w:color w:val="auto"/>
              <w:sz w:val="20"/>
              <w:szCs w:val="26"/>
            </w:rPr>
            <w:t xml:space="preserve">            </w:t>
          </w:r>
          <w:r w:rsidRPr="0024556F">
            <w:rPr>
              <w:color w:val="auto"/>
              <w:sz w:val="20"/>
              <w:szCs w:val="26"/>
            </w:rPr>
            <w:t xml:space="preserve">INTERNATIONAL </w:t>
          </w:r>
          <w:r w:rsidRPr="0024556F">
            <w:rPr>
              <w:rFonts w:ascii="Arial" w:hAnsi="Arial" w:cs="Arial"/>
              <w:color w:val="auto"/>
              <w:sz w:val="20"/>
              <w:szCs w:val="26"/>
            </w:rPr>
            <w:t>SOCIETY FOR KRISHNA CONSCIOUSNESS</w:t>
          </w:r>
        </w:p>
        <w:p w14:paraId="4E2430A2" w14:textId="77777777" w:rsidR="005C7A3A" w:rsidRPr="0024556F" w:rsidRDefault="005C7A3A" w:rsidP="005C7A3A">
          <w:pPr>
            <w:jc w:val="center"/>
            <w:rPr>
              <w:rFonts w:ascii="Arial" w:hAnsi="Arial" w:cs="Arial"/>
              <w:sz w:val="16"/>
              <w:szCs w:val="21"/>
            </w:rPr>
          </w:pPr>
          <w:r w:rsidRPr="0024556F">
            <w:rPr>
              <w:rFonts w:ascii="Arial" w:hAnsi="Arial" w:cs="Arial"/>
              <w:sz w:val="16"/>
              <w:szCs w:val="21"/>
            </w:rPr>
            <w:t xml:space="preserve">Founder Acharya: His Divine Grace A.C. </w:t>
          </w:r>
          <w:proofErr w:type="spellStart"/>
          <w:r w:rsidRPr="0024556F">
            <w:rPr>
              <w:rFonts w:ascii="Arial" w:hAnsi="Arial" w:cs="Arial"/>
              <w:sz w:val="16"/>
              <w:szCs w:val="21"/>
            </w:rPr>
            <w:t>Bhaktivedanta</w:t>
          </w:r>
          <w:proofErr w:type="spellEnd"/>
          <w:r w:rsidRPr="0024556F">
            <w:rPr>
              <w:rFonts w:ascii="Arial" w:hAnsi="Arial" w:cs="Arial"/>
              <w:sz w:val="16"/>
              <w:szCs w:val="21"/>
            </w:rPr>
            <w:t xml:space="preserve"> Swami </w:t>
          </w:r>
          <w:proofErr w:type="spellStart"/>
          <w:r w:rsidRPr="0024556F">
            <w:rPr>
              <w:rFonts w:ascii="Arial" w:hAnsi="Arial" w:cs="Arial"/>
              <w:sz w:val="16"/>
              <w:szCs w:val="21"/>
            </w:rPr>
            <w:t>Prabhupada</w:t>
          </w:r>
          <w:proofErr w:type="spellEnd"/>
        </w:p>
        <w:p w14:paraId="5D6A8706" w14:textId="77777777" w:rsidR="005C7A3A" w:rsidRDefault="005C7A3A" w:rsidP="005C7A3A">
          <w:pPr>
            <w:pStyle w:val="Caption"/>
            <w:tabs>
              <w:tab w:val="clear" w:pos="0"/>
              <w:tab w:val="clear" w:pos="4662"/>
              <w:tab w:val="left" w:pos="-567"/>
            </w:tabs>
            <w:ind w:left="0" w:firstLine="0"/>
          </w:pPr>
        </w:p>
      </w:tc>
      <w:tc>
        <w:tcPr>
          <w:tcW w:w="1621" w:type="dxa"/>
        </w:tcPr>
        <w:p w14:paraId="5ACAD8A8" w14:textId="77777777" w:rsidR="005C7A3A" w:rsidRPr="0024556F" w:rsidRDefault="005C7A3A" w:rsidP="005C7A3A">
          <w:pPr>
            <w:pStyle w:val="Caption"/>
            <w:tabs>
              <w:tab w:val="clear" w:pos="0"/>
              <w:tab w:val="clear" w:pos="1440"/>
              <w:tab w:val="clear" w:pos="4662"/>
              <w:tab w:val="left" w:pos="-567"/>
              <w:tab w:val="left" w:pos="1231"/>
            </w:tabs>
            <w:jc w:val="center"/>
          </w:pPr>
          <w:r>
            <w:rPr>
              <w:rFonts w:cs="Arial"/>
              <w:noProof/>
              <w:color w:val="auto"/>
              <w:sz w:val="20"/>
              <w:lang w:eastAsia="en-ZA"/>
            </w:rPr>
            <w:drawing>
              <wp:anchor distT="0" distB="0" distL="114300" distR="114300" simplePos="0" relativeHeight="251660288" behindDoc="1" locked="0" layoutInCell="1" allowOverlap="1" wp14:anchorId="690C2DEF" wp14:editId="134B25AF">
                <wp:simplePos x="0" y="0"/>
                <wp:positionH relativeFrom="column">
                  <wp:posOffset>-65379</wp:posOffset>
                </wp:positionH>
                <wp:positionV relativeFrom="paragraph">
                  <wp:posOffset>182880</wp:posOffset>
                </wp:positionV>
                <wp:extent cx="1021080" cy="804545"/>
                <wp:effectExtent l="0" t="0" r="7620" b="0"/>
                <wp:wrapSquare wrapText="bothSides"/>
                <wp:docPr id="16" name="Picture 1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linedrawing&#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080" cy="804545"/>
                        </a:xfrm>
                        <a:prstGeom prst="rect">
                          <a:avLst/>
                        </a:prstGeom>
                        <a:noFill/>
                      </pic:spPr>
                    </pic:pic>
                  </a:graphicData>
                </a:graphic>
              </wp:anchor>
            </w:drawing>
          </w:r>
        </w:p>
      </w:tc>
    </w:tr>
  </w:tbl>
  <w:p w14:paraId="72A1B031" w14:textId="77777777" w:rsidR="005C7A3A" w:rsidRDefault="005C7A3A">
    <w:pPr>
      <w:pStyle w:val="Header"/>
    </w:pPr>
  </w:p>
  <w:p w14:paraId="235EE2FA" w14:textId="77777777" w:rsidR="005C7A3A" w:rsidRDefault="005C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3A1F"/>
    <w:multiLevelType w:val="multilevel"/>
    <w:tmpl w:val="D90C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EA00C1"/>
    <w:multiLevelType w:val="multilevel"/>
    <w:tmpl w:val="1D18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54335B"/>
    <w:multiLevelType w:val="hybridMultilevel"/>
    <w:tmpl w:val="7E7A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C2090"/>
    <w:multiLevelType w:val="multilevel"/>
    <w:tmpl w:val="CE483C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7F6064"/>
    <w:multiLevelType w:val="multilevel"/>
    <w:tmpl w:val="67EA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95"/>
    <w:rsid w:val="000246FB"/>
    <w:rsid w:val="0005377D"/>
    <w:rsid w:val="00262C56"/>
    <w:rsid w:val="00380E53"/>
    <w:rsid w:val="00460C24"/>
    <w:rsid w:val="00496CE8"/>
    <w:rsid w:val="00537296"/>
    <w:rsid w:val="00593FB1"/>
    <w:rsid w:val="005B30CB"/>
    <w:rsid w:val="005C7A3A"/>
    <w:rsid w:val="00614F1C"/>
    <w:rsid w:val="00637B08"/>
    <w:rsid w:val="00666629"/>
    <w:rsid w:val="006E6CD3"/>
    <w:rsid w:val="007565E4"/>
    <w:rsid w:val="007F6C92"/>
    <w:rsid w:val="008C59A8"/>
    <w:rsid w:val="00961B28"/>
    <w:rsid w:val="00965495"/>
    <w:rsid w:val="00AA21A9"/>
    <w:rsid w:val="00B72A8F"/>
    <w:rsid w:val="00BF1DCF"/>
    <w:rsid w:val="00C0426A"/>
    <w:rsid w:val="00C37E4F"/>
    <w:rsid w:val="00D057CC"/>
    <w:rsid w:val="00D4031B"/>
    <w:rsid w:val="00DC2ED9"/>
    <w:rsid w:val="00DC68FF"/>
    <w:rsid w:val="00E95229"/>
    <w:rsid w:val="00EC3592"/>
    <w:rsid w:val="00ED774E"/>
    <w:rsid w:val="00F822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671A5CC"/>
  <w15:chartTrackingRefBased/>
  <w15:docId w15:val="{2C776F11-8ABF-354B-BB31-FF01C914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549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5377D"/>
    <w:pPr>
      <w:tabs>
        <w:tab w:val="center" w:pos="4680"/>
        <w:tab w:val="right" w:pos="9360"/>
      </w:tabs>
    </w:pPr>
  </w:style>
  <w:style w:type="character" w:customStyle="1" w:styleId="HeaderChar">
    <w:name w:val="Header Char"/>
    <w:basedOn w:val="DefaultParagraphFont"/>
    <w:link w:val="Header"/>
    <w:uiPriority w:val="99"/>
    <w:rsid w:val="0005377D"/>
  </w:style>
  <w:style w:type="paragraph" w:styleId="Footer">
    <w:name w:val="footer"/>
    <w:basedOn w:val="Normal"/>
    <w:link w:val="FooterChar"/>
    <w:uiPriority w:val="99"/>
    <w:unhideWhenUsed/>
    <w:rsid w:val="0005377D"/>
    <w:pPr>
      <w:tabs>
        <w:tab w:val="center" w:pos="4680"/>
        <w:tab w:val="right" w:pos="9360"/>
      </w:tabs>
    </w:pPr>
  </w:style>
  <w:style w:type="character" w:customStyle="1" w:styleId="FooterChar">
    <w:name w:val="Footer Char"/>
    <w:basedOn w:val="DefaultParagraphFont"/>
    <w:link w:val="Footer"/>
    <w:uiPriority w:val="99"/>
    <w:rsid w:val="0005377D"/>
  </w:style>
  <w:style w:type="paragraph" w:styleId="Caption">
    <w:name w:val="caption"/>
    <w:basedOn w:val="Normal"/>
    <w:next w:val="Normal"/>
    <w:qFormat/>
    <w:rsid w:val="005C7A3A"/>
    <w:pPr>
      <w:keepNext/>
      <w:keepLines/>
      <w:widowControl w:val="0"/>
      <w:tabs>
        <w:tab w:val="left" w:pos="-1440"/>
        <w:tab w:val="left" w:pos="-720"/>
        <w:tab w:val="left" w:pos="0"/>
        <w:tab w:val="left" w:pos="720"/>
        <w:tab w:val="left" w:pos="1440"/>
        <w:tab w:val="left" w:pos="2160"/>
        <w:tab w:val="left" w:pos="2880"/>
        <w:tab w:val="left" w:pos="3600"/>
        <w:tab w:val="left" w:pos="4662"/>
        <w:tab w:val="left" w:pos="7200"/>
        <w:tab w:val="left" w:pos="7920"/>
        <w:tab w:val="left" w:pos="8640"/>
        <w:tab w:val="left" w:pos="9360"/>
        <w:tab w:val="left" w:pos="10080"/>
      </w:tabs>
      <w:snapToGrid w:val="0"/>
      <w:ind w:left="4773" w:hanging="4773"/>
    </w:pPr>
    <w:rPr>
      <w:rFonts w:ascii="Arial Narrow" w:eastAsia="Times New Roman" w:hAnsi="Arial Narrow" w:cs="Times New Roman"/>
      <w:b/>
      <w:color w:val="800080"/>
      <w:sz w:val="22"/>
      <w:szCs w:val="20"/>
      <w:lang w:val="en-ZA"/>
    </w:rPr>
  </w:style>
  <w:style w:type="table" w:styleId="TableGrid">
    <w:name w:val="Table Grid"/>
    <w:basedOn w:val="TableNormal"/>
    <w:uiPriority w:val="59"/>
    <w:rsid w:val="005C7A3A"/>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592"/>
    <w:rPr>
      <w:color w:val="0563C1" w:themeColor="hyperlink"/>
      <w:u w:val="single"/>
    </w:rPr>
  </w:style>
  <w:style w:type="character" w:styleId="UnresolvedMention">
    <w:name w:val="Unresolved Mention"/>
    <w:basedOn w:val="DefaultParagraphFont"/>
    <w:uiPriority w:val="99"/>
    <w:semiHidden/>
    <w:unhideWhenUsed/>
    <w:rsid w:val="00EC3592"/>
    <w:rPr>
      <w:color w:val="605E5C"/>
      <w:shd w:val="clear" w:color="auto" w:fill="E1DFDD"/>
    </w:rPr>
  </w:style>
  <w:style w:type="character" w:styleId="FollowedHyperlink">
    <w:name w:val="FollowedHyperlink"/>
    <w:basedOn w:val="DefaultParagraphFont"/>
    <w:uiPriority w:val="99"/>
    <w:semiHidden/>
    <w:unhideWhenUsed/>
    <w:rsid w:val="007565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2715">
      <w:bodyDiv w:val="1"/>
      <w:marLeft w:val="0"/>
      <w:marRight w:val="0"/>
      <w:marTop w:val="0"/>
      <w:marBottom w:val="0"/>
      <w:divBdr>
        <w:top w:val="none" w:sz="0" w:space="0" w:color="auto"/>
        <w:left w:val="none" w:sz="0" w:space="0" w:color="auto"/>
        <w:bottom w:val="none" w:sz="0" w:space="0" w:color="auto"/>
        <w:right w:val="none" w:sz="0" w:space="0" w:color="auto"/>
      </w:divBdr>
      <w:divsChild>
        <w:div w:id="575819708">
          <w:marLeft w:val="0"/>
          <w:marRight w:val="0"/>
          <w:marTop w:val="0"/>
          <w:marBottom w:val="0"/>
          <w:divBdr>
            <w:top w:val="none" w:sz="0" w:space="0" w:color="auto"/>
            <w:left w:val="none" w:sz="0" w:space="0" w:color="auto"/>
            <w:bottom w:val="none" w:sz="0" w:space="0" w:color="auto"/>
            <w:right w:val="none" w:sz="0" w:space="0" w:color="auto"/>
          </w:divBdr>
          <w:divsChild>
            <w:div w:id="967055386">
              <w:marLeft w:val="0"/>
              <w:marRight w:val="0"/>
              <w:marTop w:val="0"/>
              <w:marBottom w:val="0"/>
              <w:divBdr>
                <w:top w:val="none" w:sz="0" w:space="0" w:color="auto"/>
                <w:left w:val="none" w:sz="0" w:space="0" w:color="auto"/>
                <w:bottom w:val="none" w:sz="0" w:space="0" w:color="auto"/>
                <w:right w:val="none" w:sz="0" w:space="0" w:color="auto"/>
              </w:divBdr>
              <w:divsChild>
                <w:div w:id="20396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5888">
      <w:bodyDiv w:val="1"/>
      <w:marLeft w:val="0"/>
      <w:marRight w:val="0"/>
      <w:marTop w:val="0"/>
      <w:marBottom w:val="0"/>
      <w:divBdr>
        <w:top w:val="none" w:sz="0" w:space="0" w:color="auto"/>
        <w:left w:val="none" w:sz="0" w:space="0" w:color="auto"/>
        <w:bottom w:val="none" w:sz="0" w:space="0" w:color="auto"/>
        <w:right w:val="none" w:sz="0" w:space="0" w:color="auto"/>
      </w:divBdr>
      <w:divsChild>
        <w:div w:id="1537426265">
          <w:marLeft w:val="0"/>
          <w:marRight w:val="0"/>
          <w:marTop w:val="0"/>
          <w:marBottom w:val="0"/>
          <w:divBdr>
            <w:top w:val="none" w:sz="0" w:space="0" w:color="auto"/>
            <w:left w:val="none" w:sz="0" w:space="0" w:color="auto"/>
            <w:bottom w:val="none" w:sz="0" w:space="0" w:color="auto"/>
            <w:right w:val="none" w:sz="0" w:space="0" w:color="auto"/>
          </w:divBdr>
          <w:divsChild>
            <w:div w:id="1636520181">
              <w:marLeft w:val="0"/>
              <w:marRight w:val="0"/>
              <w:marTop w:val="0"/>
              <w:marBottom w:val="0"/>
              <w:divBdr>
                <w:top w:val="none" w:sz="0" w:space="0" w:color="auto"/>
                <w:left w:val="none" w:sz="0" w:space="0" w:color="auto"/>
                <w:bottom w:val="none" w:sz="0" w:space="0" w:color="auto"/>
                <w:right w:val="none" w:sz="0" w:space="0" w:color="auto"/>
              </w:divBdr>
              <w:divsChild>
                <w:div w:id="157361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3077">
      <w:bodyDiv w:val="1"/>
      <w:marLeft w:val="0"/>
      <w:marRight w:val="0"/>
      <w:marTop w:val="0"/>
      <w:marBottom w:val="0"/>
      <w:divBdr>
        <w:top w:val="none" w:sz="0" w:space="0" w:color="auto"/>
        <w:left w:val="none" w:sz="0" w:space="0" w:color="auto"/>
        <w:bottom w:val="none" w:sz="0" w:space="0" w:color="auto"/>
        <w:right w:val="none" w:sz="0" w:space="0" w:color="auto"/>
      </w:divBdr>
      <w:divsChild>
        <w:div w:id="1762070515">
          <w:marLeft w:val="0"/>
          <w:marRight w:val="0"/>
          <w:marTop w:val="0"/>
          <w:marBottom w:val="0"/>
          <w:divBdr>
            <w:top w:val="none" w:sz="0" w:space="0" w:color="auto"/>
            <w:left w:val="none" w:sz="0" w:space="0" w:color="auto"/>
            <w:bottom w:val="none" w:sz="0" w:space="0" w:color="auto"/>
            <w:right w:val="none" w:sz="0" w:space="0" w:color="auto"/>
          </w:divBdr>
          <w:divsChild>
            <w:div w:id="1906185470">
              <w:marLeft w:val="0"/>
              <w:marRight w:val="0"/>
              <w:marTop w:val="0"/>
              <w:marBottom w:val="0"/>
              <w:divBdr>
                <w:top w:val="none" w:sz="0" w:space="0" w:color="auto"/>
                <w:left w:val="none" w:sz="0" w:space="0" w:color="auto"/>
                <w:bottom w:val="none" w:sz="0" w:space="0" w:color="auto"/>
                <w:right w:val="none" w:sz="0" w:space="0" w:color="auto"/>
              </w:divBdr>
              <w:divsChild>
                <w:div w:id="10885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loud.com/iclouddrive/0fbh3_CdT-ToV05hEVVrrAYDA" TargetMode="External"/><Relationship Id="rId3" Type="http://schemas.openxmlformats.org/officeDocument/2006/relationships/settings" Target="settings.xml"/><Relationship Id="rId7" Type="http://schemas.openxmlformats.org/officeDocument/2006/relationships/hyperlink" Target="https://www.icloud.com/iclouddrive/034sJzOOrhNuPyVcAggqNEi0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cloud.com/iclouddrive/0a03byA7nnBflXt86DU6pBXY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preacher.hari.ru/images/iskcon-logo.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Indranil Roy</dc:creator>
  <cp:keywords/>
  <dc:description/>
  <cp:lastModifiedBy>Indranil Roy</cp:lastModifiedBy>
  <cp:revision>8</cp:revision>
  <dcterms:created xsi:type="dcterms:W3CDTF">2022-03-06T15:33:00Z</dcterms:created>
  <dcterms:modified xsi:type="dcterms:W3CDTF">2022-03-07T01:40:00Z</dcterms:modified>
</cp:coreProperties>
</file>